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0743" w14:textId="3887E4D4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466AAD">
        <w:rPr>
          <w:b/>
          <w:bCs/>
          <w:noProof/>
          <w:sz w:val="28"/>
          <w:szCs w:val="28"/>
        </w:rPr>
        <w:t>8</w:t>
      </w:r>
      <w:r w:rsidR="00BC2C4D" w:rsidRPr="00BC2C4D">
        <w:rPr>
          <w:b/>
          <w:bCs/>
          <w:noProof/>
          <w:sz w:val="28"/>
          <w:szCs w:val="28"/>
          <w:vertAlign w:val="superscript"/>
        </w:rPr>
        <w:t>st</w:t>
      </w:r>
      <w:r w:rsidR="00BC2C4D">
        <w:rPr>
          <w:b/>
          <w:bCs/>
          <w:noProof/>
          <w:sz w:val="28"/>
          <w:szCs w:val="28"/>
        </w:rPr>
        <w:t xml:space="preserve"> </w:t>
      </w:r>
      <w:r w:rsidRPr="0058558C">
        <w:rPr>
          <w:b/>
          <w:bCs/>
          <w:noProof/>
          <w:sz w:val="28"/>
          <w:szCs w:val="28"/>
        </w:rPr>
        <w:t xml:space="preserve"> </w:t>
      </w:r>
      <w:r w:rsidR="00BC2C4D">
        <w:rPr>
          <w:b/>
          <w:bCs/>
          <w:noProof/>
          <w:sz w:val="28"/>
          <w:szCs w:val="28"/>
        </w:rPr>
        <w:t>October</w:t>
      </w:r>
      <w:r w:rsidRPr="0058558C">
        <w:rPr>
          <w:b/>
          <w:bCs/>
          <w:noProof/>
          <w:sz w:val="28"/>
          <w:szCs w:val="28"/>
        </w:rPr>
        <w:t xml:space="preserve"> 2020</w:t>
      </w:r>
    </w:p>
    <w:p w14:paraId="49C28CDD" w14:textId="5FE0B07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Year 3 Homework</w:t>
      </w:r>
    </w:p>
    <w:p w14:paraId="4B774F65" w14:textId="23801D79" w:rsidR="0058558C" w:rsidRDefault="00466AAD">
      <w:r>
        <w:rPr>
          <w:noProof/>
        </w:rPr>
        <w:drawing>
          <wp:inline distT="0" distB="0" distL="0" distR="0" wp14:anchorId="04F7778A" wp14:editId="6C90759F">
            <wp:extent cx="6325870" cy="41605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416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7FD2B8" w14:textId="77777777" w:rsidR="00BC2C4D" w:rsidRDefault="00BC2C4D"/>
    <w:p w14:paraId="76B220A7" w14:textId="7F2905CE" w:rsidR="0058558C" w:rsidRPr="00BC2C4D" w:rsidRDefault="00F22C51">
      <w:pPr>
        <w:rPr>
          <w:b/>
          <w:bCs/>
          <w:sz w:val="24"/>
          <w:szCs w:val="24"/>
        </w:rPr>
      </w:pPr>
      <w:r w:rsidRPr="00F22C51">
        <w:rPr>
          <w:b/>
          <w:bCs/>
          <w:sz w:val="24"/>
          <w:szCs w:val="24"/>
        </w:rPr>
        <w:t xml:space="preserve">Week </w:t>
      </w:r>
      <w:r w:rsidR="000E0E05">
        <w:rPr>
          <w:b/>
          <w:bCs/>
          <w:sz w:val="24"/>
          <w:szCs w:val="24"/>
        </w:rPr>
        <w:t>5</w:t>
      </w:r>
      <w:r w:rsidRPr="00F22C51">
        <w:rPr>
          <w:b/>
          <w:bCs/>
          <w:sz w:val="24"/>
          <w:szCs w:val="24"/>
        </w:rPr>
        <w:t xml:space="preserve"> - Year 3 Spelling </w:t>
      </w:r>
      <w:r w:rsidR="00FB4F90">
        <w:rPr>
          <w:b/>
          <w:bCs/>
          <w:sz w:val="24"/>
          <w:szCs w:val="24"/>
        </w:rPr>
        <w:t>- Homophones</w:t>
      </w:r>
    </w:p>
    <w:tbl>
      <w:tblPr>
        <w:tblW w:w="7575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49"/>
        <w:gridCol w:w="3826"/>
      </w:tblGrid>
      <w:tr w:rsidR="00466AAD" w:rsidRPr="00466AAD" w14:paraId="3F73C9D2" w14:textId="77777777" w:rsidTr="00FB4F90">
        <w:trPr>
          <w:tblCellSpacing w:w="12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85E92F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ate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4F7621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eight</w:t>
            </w:r>
          </w:p>
        </w:tc>
      </w:tr>
      <w:tr w:rsidR="00466AAD" w:rsidRPr="00466AAD" w14:paraId="36AFC71B" w14:textId="77777777" w:rsidTr="00FB4F90">
        <w:trPr>
          <w:tblCellSpacing w:w="12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2649D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write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AAC761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right</w:t>
            </w:r>
          </w:p>
        </w:tc>
      </w:tr>
      <w:tr w:rsidR="00466AAD" w:rsidRPr="00466AAD" w14:paraId="5FA7E5B7" w14:textId="77777777" w:rsidTr="00FB4F90">
        <w:trPr>
          <w:tblCellSpacing w:w="12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761BBF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nose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132610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knows</w:t>
            </w:r>
          </w:p>
        </w:tc>
      </w:tr>
      <w:tr w:rsidR="00466AAD" w:rsidRPr="00466AAD" w14:paraId="35E1FBCA" w14:textId="77777777" w:rsidTr="00FB4F90">
        <w:trPr>
          <w:tblCellSpacing w:w="12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247645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throne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A1845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thrown</w:t>
            </w:r>
          </w:p>
        </w:tc>
      </w:tr>
      <w:tr w:rsidR="00466AAD" w:rsidRPr="00466AAD" w14:paraId="77E2FB3A" w14:textId="77777777" w:rsidTr="00FB4F90">
        <w:trPr>
          <w:tblCellSpacing w:w="12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853D5D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8FEF7A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sight</w:t>
            </w:r>
          </w:p>
        </w:tc>
      </w:tr>
      <w:tr w:rsidR="00466AAD" w:rsidRPr="00466AAD" w14:paraId="05174DB3" w14:textId="77777777" w:rsidTr="00FB4F90">
        <w:trPr>
          <w:tblCellSpacing w:w="12" w:type="dxa"/>
        </w:trPr>
        <w:tc>
          <w:tcPr>
            <w:tcW w:w="3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CCCD17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3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E4D049" w14:textId="77777777" w:rsidR="00466AAD" w:rsidRPr="00466AAD" w:rsidRDefault="00466AAD" w:rsidP="00466AA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466AAD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roll</w:t>
            </w:r>
          </w:p>
        </w:tc>
      </w:tr>
    </w:tbl>
    <w:p w14:paraId="45A9D24D" w14:textId="77777777" w:rsidR="00FB4F90" w:rsidRDefault="00FB4F90" w:rsidP="00FB4F90">
      <w:pPr>
        <w:rPr>
          <w:b/>
          <w:bCs/>
        </w:rPr>
      </w:pPr>
    </w:p>
    <w:p w14:paraId="36974B6D" w14:textId="4A9EB59B" w:rsidR="00FB4F90" w:rsidRDefault="00FB4F90" w:rsidP="00FB4F90">
      <w:r w:rsidRPr="00045588">
        <w:rPr>
          <w:b/>
          <w:bCs/>
        </w:rPr>
        <w:t>Word of the Day</w:t>
      </w:r>
      <w:r>
        <w:t xml:space="preserve"> – </w:t>
      </w:r>
      <w:r w:rsidRPr="00FB4F90">
        <w:rPr>
          <w:b/>
          <w:bCs/>
          <w:color w:val="FF0000"/>
        </w:rPr>
        <w:t>Contemporary</w:t>
      </w:r>
      <w:r>
        <w:t xml:space="preserve"> means modern, immediate and current </w:t>
      </w:r>
    </w:p>
    <w:p w14:paraId="653558DB" w14:textId="77777777" w:rsidR="00FB4F90" w:rsidRDefault="00FB4F90" w:rsidP="00FB4F90">
      <w:r>
        <w:t>Please write two sentences using the word of the day.</w:t>
      </w:r>
    </w:p>
    <w:p w14:paraId="6E4E4C82" w14:textId="506276C0" w:rsidR="0058558C" w:rsidRDefault="0058558C"/>
    <w:sectPr w:rsidR="00585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0E0E05"/>
    <w:rsid w:val="00466AAD"/>
    <w:rsid w:val="004E5E5C"/>
    <w:rsid w:val="00557CAA"/>
    <w:rsid w:val="0058558C"/>
    <w:rsid w:val="006F5FF8"/>
    <w:rsid w:val="00730605"/>
    <w:rsid w:val="009D5F52"/>
    <w:rsid w:val="00BC2C4D"/>
    <w:rsid w:val="00C04432"/>
    <w:rsid w:val="00E25E0D"/>
    <w:rsid w:val="00F22C51"/>
    <w:rsid w:val="00FB4F90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Sultana</cp:lastModifiedBy>
  <cp:revision>4</cp:revision>
  <dcterms:created xsi:type="dcterms:W3CDTF">2020-10-07T14:04:00Z</dcterms:created>
  <dcterms:modified xsi:type="dcterms:W3CDTF">2020-10-07T14:14:00Z</dcterms:modified>
</cp:coreProperties>
</file>